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3" w:rsidRDefault="00A7330A">
      <w:r>
        <w:rPr>
          <w:noProof/>
          <w:lang w:eastAsia="es-ES"/>
        </w:rPr>
        <w:drawing>
          <wp:inline distT="0" distB="0" distL="0" distR="0">
            <wp:extent cx="1523557" cy="707366"/>
            <wp:effectExtent l="19050" t="0" r="443" b="0"/>
            <wp:docPr id="8" name="7 Imagen" descr="Nuevo No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Nou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62" cy="70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0A" w:rsidRDefault="00A7330A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86"/>
        <w:gridCol w:w="6368"/>
      </w:tblGrid>
      <w:tr w:rsidR="00A7330A" w:rsidRPr="00A7330A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8638C"/>
                <w:spacing w:val="27"/>
                <w:sz w:val="15"/>
                <w:szCs w:val="15"/>
                <w:lang w:eastAsia="es-ES"/>
              </w:rPr>
            </w:pPr>
            <w:proofErr w:type="spellStart"/>
            <w:r w:rsidRPr="00A7330A">
              <w:rPr>
                <w:rFonts w:ascii="Verdana" w:eastAsia="Times New Roman" w:hAnsi="Verdana" w:cs="Times New Roman"/>
                <w:b/>
                <w:bCs/>
                <w:color w:val="18638C"/>
                <w:spacing w:val="27"/>
                <w:sz w:val="15"/>
                <w:szCs w:val="15"/>
                <w:lang w:eastAsia="es-ES"/>
              </w:rPr>
              <w:t>Miniature</w:t>
            </w:r>
            <w:proofErr w:type="spellEnd"/>
            <w:r w:rsidRPr="00A7330A">
              <w:rPr>
                <w:rFonts w:ascii="Verdana" w:eastAsia="Times New Roman" w:hAnsi="Verdana" w:cs="Times New Roman"/>
                <w:b/>
                <w:bCs/>
                <w:color w:val="18638C"/>
                <w:spacing w:val="27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A7330A">
              <w:rPr>
                <w:rFonts w:ascii="Verdana" w:eastAsia="Times New Roman" w:hAnsi="Verdana" w:cs="Times New Roman"/>
                <w:b/>
                <w:bCs/>
                <w:color w:val="18638C"/>
                <w:spacing w:val="27"/>
                <w:sz w:val="15"/>
                <w:szCs w:val="15"/>
                <w:lang w:eastAsia="es-ES"/>
              </w:rPr>
              <w:t>reed</w:t>
            </w:r>
            <w:proofErr w:type="spellEnd"/>
            <w:r w:rsidRPr="00A7330A">
              <w:rPr>
                <w:rFonts w:ascii="Verdana" w:eastAsia="Times New Roman" w:hAnsi="Verdana" w:cs="Times New Roman"/>
                <w:b/>
                <w:bCs/>
                <w:color w:val="18638C"/>
                <w:spacing w:val="27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A7330A">
              <w:rPr>
                <w:rFonts w:ascii="Verdana" w:eastAsia="Times New Roman" w:hAnsi="Verdana" w:cs="Times New Roman"/>
                <w:b/>
                <w:bCs/>
                <w:color w:val="18638C"/>
                <w:spacing w:val="27"/>
                <w:sz w:val="15"/>
                <w:szCs w:val="15"/>
                <w:lang w:eastAsia="es-ES"/>
              </w:rPr>
              <w:t>switches</w:t>
            </w:r>
            <w:proofErr w:type="spellEnd"/>
          </w:p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1337310" cy="1294130"/>
                  <wp:effectExtent l="19050" t="0" r="0" b="0"/>
                  <wp:docPr id="1" name="Imagen 1" descr="kontaktrony miniatur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aktrony miniatur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</w:pPr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 xml:space="preserve">Miniature reed switches apply to connect small and medium power. </w:t>
            </w:r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br/>
              <w:t xml:space="preserve">The high sensitivity </w:t>
            </w:r>
            <w:proofErr w:type="gramStart"/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( Pull</w:t>
            </w:r>
            <w:proofErr w:type="gramEnd"/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-in Ampere turns ) of miniature reed switches allows to apply of permanent magnet.</w:t>
            </w:r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br/>
              <w:t xml:space="preserve">For contact's materials of miniature reed switches are used </w:t>
            </w:r>
            <w:proofErr w:type="spellStart"/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Rutenium</w:t>
            </w:r>
            <w:proofErr w:type="spellEnd"/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.</w:t>
            </w:r>
          </w:p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</w:pPr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 xml:space="preserve">"DOLAM" S.A. produces three types of miniature reed switches: </w:t>
            </w:r>
          </w:p>
          <w:p w:rsidR="00A7330A" w:rsidRPr="00A7330A" w:rsidRDefault="00A7330A" w:rsidP="00A73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A7330A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ZM-110/II</w:t>
            </w:r>
          </w:p>
          <w:p w:rsidR="00A7330A" w:rsidRPr="00A7330A" w:rsidRDefault="00A7330A" w:rsidP="00A73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A7330A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ZM-140/II</w:t>
            </w:r>
          </w:p>
          <w:p w:rsidR="00A7330A" w:rsidRPr="00A7330A" w:rsidRDefault="00A7330A" w:rsidP="00A73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 w:rsidRPr="00A7330A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ZM-109/II</w:t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</w:pPr>
            <w:r w:rsidRPr="00A7330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br/>
              <w:t xml:space="preserve">Parameters of miniature reed switches are tested in standard coil </w:t>
            </w:r>
            <w:hyperlink r:id="rId7" w:history="1">
              <w:r w:rsidRPr="00A7330A">
                <w:rPr>
                  <w:rFonts w:ascii="Tahoma" w:eastAsia="Times New Roman" w:hAnsi="Tahoma" w:cs="Tahoma"/>
                  <w:color w:val="00008B"/>
                  <w:spacing w:val="20"/>
                  <w:sz w:val="15"/>
                  <w:u w:val="single"/>
                  <w:lang w:val="en-US" w:eastAsia="es-ES"/>
                </w:rPr>
                <w:t>CP-14.</w:t>
              </w:r>
            </w:hyperlink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146685" cy="146685"/>
                  <wp:effectExtent l="0" t="0" r="0" b="0"/>
                  <wp:docPr id="2" name="Imagen 2" descr="http://www.dolam.pl/common/czys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lam.pl/common/czys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</w:pPr>
            <w:r w:rsidRPr="00A733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Dimension of miniature reed switches</w:t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94615" cy="94615"/>
                  <wp:effectExtent l="0" t="0" r="0" b="0"/>
                  <wp:docPr id="3" name="Imagen 3" descr="http://www.dolam.pl/common/czys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lam.pl/common/czys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tbl>
            <w:tblPr>
              <w:tblW w:w="4500" w:type="pct"/>
              <w:tblCellSpacing w:w="15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"/>
              <w:gridCol w:w="1968"/>
              <w:gridCol w:w="1611"/>
              <w:gridCol w:w="1611"/>
              <w:gridCol w:w="1611"/>
              <w:gridCol w:w="419"/>
            </w:tblGrid>
            <w:tr w:rsidR="00A7330A" w:rsidRPr="00A7330A">
              <w:trPr>
                <w:tblCellSpacing w:w="15" w:type="dxa"/>
              </w:trPr>
              <w:tc>
                <w:tcPr>
                  <w:tcW w:w="0" w:type="auto"/>
                  <w:shd w:val="clear" w:color="auto" w:fill="FCFCFC"/>
                  <w:tcMar>
                    <w:top w:w="15" w:type="dxa"/>
                    <w:left w:w="109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CFCFC"/>
                  <w:tcMar>
                    <w:top w:w="15" w:type="dxa"/>
                    <w:left w:w="109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  <w:t>all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  <w:t>dimension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  <w:t xml:space="preserve"> in mm</w:t>
                  </w:r>
                </w:p>
              </w:tc>
            </w:tr>
            <w:tr w:rsidR="00A7330A" w:rsidRPr="00A7330A">
              <w:trPr>
                <w:tblCellSpacing w:w="15" w:type="dxa"/>
              </w:trPr>
              <w:tc>
                <w:tcPr>
                  <w:tcW w:w="7500" w:type="dxa"/>
                  <w:gridSpan w:val="6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6666"/>
                      <w:sz w:val="15"/>
                      <w:szCs w:val="15"/>
                      <w:lang w:eastAsia="es-ES"/>
                    </w:rPr>
                    <w:drawing>
                      <wp:inline distT="0" distB="0" distL="0" distR="0">
                        <wp:extent cx="2786380" cy="836930"/>
                        <wp:effectExtent l="19050" t="0" r="0" b="0"/>
                        <wp:docPr id="4" name="Imagen 4" descr="Dimension of miniature reed switch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imension of miniature reed switch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380" cy="836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330A" w:rsidRPr="00A7330A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Dimension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ZM-110/II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ZM-140/II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ZM-109/II</w:t>
                  </w:r>
                </w:p>
              </w:tc>
              <w:tc>
                <w:tcPr>
                  <w:tcW w:w="0" w:type="auto"/>
                  <w:shd w:val="clear" w:color="auto" w:fill="FCFCFC"/>
                  <w:tcMar>
                    <w:top w:w="15" w:type="dxa"/>
                    <w:left w:w="109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A7330A" w:rsidRPr="00A7330A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41.8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44.7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55.0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A7330A" w:rsidRPr="00A7330A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10.0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14.2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20.0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A7330A" w:rsidRPr="00A7330A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1.8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2.3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2.54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A7330A" w:rsidRPr="00A7330A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0.47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0.55</w:t>
                  </w:r>
                </w:p>
              </w:tc>
              <w:tc>
                <w:tcPr>
                  <w:tcW w:w="0" w:type="auto"/>
                  <w:tcBorders>
                    <w:top w:val="dotted" w:sz="2" w:space="0" w:color="CCCCCC"/>
                    <w:left w:val="dotted" w:sz="2" w:space="0" w:color="CCCCCC"/>
                    <w:bottom w:val="dotted" w:sz="2" w:space="0" w:color="CCCCCC"/>
                    <w:right w:val="dotted" w:sz="2" w:space="0" w:color="CCCCCC"/>
                  </w:tcBorders>
                  <w:shd w:val="clear" w:color="auto" w:fill="DDDDDD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0.65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A7330A" w:rsidRPr="00A7330A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146685" cy="146685"/>
                  <wp:effectExtent l="0" t="0" r="0" b="0"/>
                  <wp:docPr id="5" name="Imagen 5" descr="http://www.dolam.pl/common/czys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lam.pl/common/czys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</w:pPr>
            <w:r w:rsidRPr="00A733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Technical parameter specification of miniature reed switches</w:t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94615" cy="94615"/>
                  <wp:effectExtent l="0" t="0" r="0" b="0"/>
                  <wp:docPr id="6" name="Imagen 6" descr="http://www.dolam.pl/common/czys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lam.pl/common/czys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0A" w:rsidRPr="00A7330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CFCFC"/>
            <w:tcMar>
              <w:top w:w="0" w:type="dxa"/>
              <w:left w:w="109" w:type="dxa"/>
              <w:bottom w:w="0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6"/>
              <w:gridCol w:w="619"/>
              <w:gridCol w:w="461"/>
              <w:gridCol w:w="1018"/>
              <w:gridCol w:w="915"/>
              <w:gridCol w:w="915"/>
              <w:gridCol w:w="915"/>
              <w:gridCol w:w="915"/>
              <w:gridCol w:w="66"/>
              <w:gridCol w:w="66"/>
              <w:gridCol w:w="81"/>
            </w:tblGrid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3000" w:type="dxa"/>
                  <w:gridSpan w:val="2"/>
                  <w:vMerge w:val="restart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Technical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 data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gridSpan w:val="5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Type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 of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reed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switch</w:t>
                  </w:r>
                  <w:proofErr w:type="spellEnd"/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bottom w:val="dotted" w:sz="2" w:space="0" w:color="CCCCCC"/>
                  </w:tcBorders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dotted" w:sz="2" w:space="0" w:color="CCCCCC"/>
                  </w:tcBorders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ZM-110/II </w:t>
                  </w:r>
                </w:p>
              </w:tc>
              <w:tc>
                <w:tcPr>
                  <w:tcW w:w="1800" w:type="dxa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ZM-140/II </w:t>
                  </w:r>
                </w:p>
              </w:tc>
              <w:tc>
                <w:tcPr>
                  <w:tcW w:w="1800" w:type="dxa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ZM-109/II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Contact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form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normally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open (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type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A)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Switching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power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Switching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current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A</w:t>
                  </w:r>
                </w:p>
              </w:tc>
              <w:tc>
                <w:tcPr>
                  <w:tcW w:w="0" w:type="auto"/>
                  <w:gridSpan w:val="5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0.5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Switching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voltage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dc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V</w:t>
                  </w: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vertAlign w:val="subscript"/>
                      <w:lang w:eastAsia="es-ES"/>
                    </w:rPr>
                    <w:t>DC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150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180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Pull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-in Ampere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turns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AT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10÷30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10÷20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20÷35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10÷20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20÷40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Breakdown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voltage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min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V</w:t>
                  </w: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vertAlign w:val="subscript"/>
                      <w:lang w:eastAsia="es-ES"/>
                    </w:rPr>
                    <w:t>DC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280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Contact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resistance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mΩ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150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150</w:t>
                  </w:r>
                </w:p>
              </w:tc>
            </w:tr>
            <w:tr w:rsidR="00A7330A" w:rsidRPr="00A7330A">
              <w:trPr>
                <w:gridAfter w:val="3"/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Operate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time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</w:t>
                  </w:r>
                </w:p>
              </w:tc>
            </w:tr>
            <w:tr w:rsidR="00A7330A" w:rsidRPr="00A7330A">
              <w:trPr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Release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time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0.4</w:t>
                  </w:r>
                </w:p>
              </w:tc>
              <w:tc>
                <w:tcPr>
                  <w:tcW w:w="0" w:type="auto"/>
                  <w:gridSpan w:val="5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0.3</w:t>
                  </w:r>
                </w:p>
              </w:tc>
            </w:tr>
            <w:tr w:rsidR="00A7330A" w:rsidRPr="00A7330A">
              <w:trPr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Capacitance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pF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7330A" w:rsidRPr="00A7330A">
              <w:trPr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Insulation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resistance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min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Ω</w:t>
                  </w:r>
                </w:p>
              </w:tc>
              <w:tc>
                <w:tcPr>
                  <w:tcW w:w="0" w:type="auto"/>
                  <w:gridSpan w:val="5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10</w:t>
                  </w: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vertAlign w:val="superscript"/>
                      <w:lang w:eastAsia="es-E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7330A" w:rsidRPr="00A7330A">
              <w:trPr>
                <w:trHeight w:val="245"/>
                <w:tblCellSpacing w:w="15" w:type="dxa"/>
              </w:trPr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Resonant</w:t>
                  </w:r>
                  <w:proofErr w:type="spellEnd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frequency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min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Hz</w:t>
                  </w:r>
                </w:p>
              </w:tc>
              <w:tc>
                <w:tcPr>
                  <w:tcW w:w="0" w:type="auto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5000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4000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2" w:space="0" w:color="CCCCCC"/>
                  </w:tcBorders>
                  <w:shd w:val="clear" w:color="auto" w:fill="E5EEEE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 w:rsidRPr="00A733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2600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7330A" w:rsidRPr="00A7330A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CCCCCC"/>
                  </w:tcBorders>
                  <w:shd w:val="clear" w:color="auto" w:fill="FCFCFC"/>
                  <w:tcMar>
                    <w:top w:w="15" w:type="dxa"/>
                    <w:left w:w="109" w:type="dxa"/>
                    <w:bottom w:w="15" w:type="dxa"/>
                    <w:right w:w="41" w:type="dxa"/>
                  </w:tcMar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es-ES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7" name="Imagen 7" descr="http://www.dolam.pl/common/czys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olam.pl/common/czys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30A" w:rsidRPr="00A7330A" w:rsidRDefault="00A7330A" w:rsidP="00A7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7330A" w:rsidRPr="00A7330A" w:rsidRDefault="00A7330A" w:rsidP="00A733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</w:pPr>
          </w:p>
        </w:tc>
      </w:tr>
    </w:tbl>
    <w:p w:rsidR="00A7330A" w:rsidRDefault="00A7330A"/>
    <w:sectPr w:rsidR="00A7330A" w:rsidSect="008A7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5A9B"/>
    <w:multiLevelType w:val="multilevel"/>
    <w:tmpl w:val="346C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30A"/>
    <w:rsid w:val="008A7863"/>
    <w:rsid w:val="00A7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33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dolam.pl/cewki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1144</Characters>
  <Application>Microsoft Office Word</Application>
  <DocSecurity>0</DocSecurity>
  <Lines>9</Lines>
  <Paragraphs>2</Paragraphs>
  <ScaleCrop>false</ScaleCrop>
  <Company>TOSHIBA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2010-08-02T17:07:00Z</cp:lastPrinted>
  <dcterms:created xsi:type="dcterms:W3CDTF">2010-08-02T17:05:00Z</dcterms:created>
  <dcterms:modified xsi:type="dcterms:W3CDTF">2010-08-02T17:08:00Z</dcterms:modified>
</cp:coreProperties>
</file>